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7B9" w:rsidRPr="00DD0487" w:rsidRDefault="00AF47B9" w:rsidP="00DD0487">
      <w:pPr>
        <w:shd w:val="clear" w:color="auto" w:fill="FFFFFF" w:themeFill="background1"/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</w:pPr>
      <w:r w:rsidRPr="001F6B02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                                                                            </w:t>
      </w:r>
      <w:r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Утверждаю</w:t>
      </w:r>
    </w:p>
    <w:p w:rsidR="00AF47B9" w:rsidRPr="00DD0487" w:rsidRDefault="00AF47B9" w:rsidP="00DD0487">
      <w:pPr>
        <w:shd w:val="clear" w:color="auto" w:fill="FFFFFF" w:themeFill="background1"/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</w:pPr>
      <w:r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                                                    заведующий МАДОУ детский сад </w:t>
      </w:r>
    </w:p>
    <w:p w:rsidR="00AF47B9" w:rsidRPr="00DD0487" w:rsidRDefault="00AF47B9" w:rsidP="00DD0487">
      <w:pPr>
        <w:shd w:val="clear" w:color="auto" w:fill="FFFFFF" w:themeFill="background1"/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</w:pPr>
      <w:r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                                                   «Родничок»  п. Затон</w:t>
      </w:r>
    </w:p>
    <w:p w:rsidR="00AF47B9" w:rsidRPr="00DD0487" w:rsidRDefault="00AF47B9" w:rsidP="00DD0487">
      <w:pPr>
        <w:shd w:val="clear" w:color="auto" w:fill="FFFFFF" w:themeFill="background1"/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</w:pPr>
      <w:r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                                                     ___________О.Б. Коптева</w:t>
      </w:r>
    </w:p>
    <w:p w:rsidR="00AF47B9" w:rsidRPr="00DD0487" w:rsidRDefault="00AF47B9" w:rsidP="00DD0487">
      <w:pPr>
        <w:shd w:val="clear" w:color="auto" w:fill="FFFFFF" w:themeFill="background1"/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</w:pPr>
      <w:r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                                                    от______________Приказ №_____</w:t>
      </w:r>
    </w:p>
    <w:p w:rsidR="00AF47B9" w:rsidRPr="00DD0487" w:rsidRDefault="00AF47B9" w:rsidP="00DD0487">
      <w:pPr>
        <w:shd w:val="clear" w:color="auto" w:fill="FFFFFF" w:themeFill="background1"/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</w:pPr>
    </w:p>
    <w:p w:rsidR="0044702F" w:rsidRPr="00DD0487" w:rsidRDefault="00AF47B9" w:rsidP="00DD048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                                         </w:t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ПОЛОЖЕНИЕ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О СИСТЕМЕ ОЦЕНКИ ИНДИВИДУАЛЬНОГО РАЗВИТИЯ ДЕТЕЙ</w:t>
      </w:r>
      <w:r w:rsidR="001F6B02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 xml:space="preserve"> В            СООТВЕТСТВИИ С ФГОС ДО</w:t>
      </w:r>
      <w:r w:rsidR="001F6B02" w:rsidRPr="00DD0487">
        <w:rPr>
          <w:rFonts w:ascii="Times New Roman" w:hAnsi="Times New Roman" w:cs="Times New Roman"/>
          <w:sz w:val="28"/>
          <w:szCs w:val="28"/>
        </w:rPr>
        <w:t xml:space="preserve"> </w:t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М</w:t>
      </w:r>
      <w:r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А</w:t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 xml:space="preserve">ДОУ </w:t>
      </w:r>
      <w:r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 xml:space="preserve">ДЕТСКИЙ САД </w:t>
      </w:r>
      <w:r w:rsidR="001F6B02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r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«РОДНИЧОК»П.ЗАТОН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 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9F9F9"/>
        </w:rPr>
        <w:t>1. Общие положения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1.1. 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Настоящее Положение о системе оценки индивидуального развития детей в соответствии с ФГОС ДО (далее – Положение) определяет цели, задачи, принципы системы оценки индивидуального развития детей в соответствии с ФГОС ДО в дошкольном учреждении (далее – система оценки), ее организационную и функциональную структуру, реализацию (содержание процедур контроля и экспертной оценки индивидуального развития детей в соответствии с ФГОС ДО), а также, общественное участие в оценке и контроле индивидуального развития детей.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1.2. 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Положение представляет собой локальный акт, разработанный в соответствии с действующими правовыми и нормативными документами системы образования: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·       Федеральным законом от 29.12.2012 №273-ФЗ «Об образовании в Российской Федерации».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·       Приказом Минобрнауки России от 17.10.2013 №1155 «Об утверждении федерального государственного образовательного стандарта дошкольного образования».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·       Приказом Минобрнауки России от 30.08.2013 №1014 «Об утверждении порядка организации и осуществления образовательной деятельности по основным общеобразовательным программам дошкольного образования».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·       Комментариями к федеральному государственному образовательному стандарту дошкольного образования от 28 февраля 2014 год № 08-249.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·       Постановлением Главного государственного санитарного врача Российской Федерации от 15 мая 2013 г. № 26 «Об утверждении СанПиН 2.4.1.3049-13 «Санитарно-эпидемиологические требования к устройству, 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lastRenderedPageBreak/>
        <w:t>содержанию и организации режима работы дошкольных образовательных организаций».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·       Уставом ДОУ.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9F9F9"/>
        </w:rPr>
        <w:t>2.Основные цели, задачи, функции и принципы системы оценки индивидуального развития детей в соответствии с ФГОС ДО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2.1. Цель системы оценки индивидуального развития детей 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– определение индивидуального образовательного маршрута ребенка, выявление результативности образовательного процесса, лежащего в основе планирования педагогического проектирования. Такая оценка проводится педагогическим работником в рамках педагогической диагностики.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2.2. Задачи системы оценки индивидуального развития детей: 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2.2.1.Индивидуализация образования (может предполагать поддержку ребенка, построение его образовательной траектории или коррекцию его развития в рамках профессиональной компетенции педагога.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2.2.2.Оптимизация работы с группой детей.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2.3. Функции системы оценки индивидуального развития детей: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 2.3.1.Определение объекта системы оценки индивидуального развития детей, установление параметров. Подбор, адаптация, разработка, систематизация нормативно-диагностических материалов, методов контроля.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2.3.2.Сбор, обработка и анализ информации по различным аспектам образовательного процесса.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2.3.3.Принятие решения об изменении образовательной деятельности, разработка и реализация индивидуальных маршрутов психолого-педагогического сопровождения детей.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2.4.Принципы системы оценки индивидуального развития детей: 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·       принцип объективности, достоверности, полноты и системности информации об оценке индивидуального развития детей;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·       принцип открытости, прозрачности процедуры оценки индивидуального развития детей;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·       принцип соблюдения морально-этических норм при проведении процедур оценки индивидуального развития детей.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9F9F9"/>
        </w:rPr>
        <w:t>3. Организация оценки индивидуального развития детей в соответствии с ФГОС ДО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3.1.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Оценка индивидуального развития детей может быть представлена </w:t>
      </w:r>
      <w:r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в педагогической форме диагностики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3.2.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Педагогическая диагностика (оценка индивидуального развития) связана с оценкой эффективности педагогических действий и лежащей в основе их дальнейшего планирования; направлена на определение наличия условий для развития ребѐнка в соответствии с его возрастными особенностями, 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lastRenderedPageBreak/>
        <w:t>возможностями и индивидуальными склонностями.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3.2.1. Степень обязательности проведения педагогом педагогической диагностики определена ООП ДОУ, при этом проведение педагогической диагностики не может быть вменено в обязанность педагогу, если не созданы условия для ее проведения.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3.2.2. Педагогическая диагностика (оценка индивидуального развития) осуществляется в течение времени пребывания ребенка в Учреждении, исключая время, отведенное на сон.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3.2.3. Педагогическая диагностика (оценка индивидуального развития) осуществляется через наблюдение, беседы, анализ продуктов детской деятельности, специальные диагностические ситуации, организуемые восп</w:t>
      </w:r>
      <w:r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итателем по всем возрастным группам 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не менее 2 раз в год – в начале и в конце учебного года (сентябрь – октябрь, апрель). В первом случае, диагностика помогает выявить наличный уровень детской деятельности, а во втором – наличие динамики ее развития. Выбор методов осуществляется педагогами самостоятельно с учетом возрастных и индивидуальных особенностей ребенка.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3.2.4. Результаты педагогической диагностики (оценки индивидуального развития) заносятся в сводные карты развития детей</w:t>
      </w:r>
      <w:r w:rsidR="009C6E7A" w:rsidRPr="00DD0487">
        <w:rPr>
          <w:rStyle w:val="a4"/>
          <w:rFonts w:ascii="Times New Roman" w:hAnsi="Times New Roman" w:cs="Times New Roman"/>
          <w:sz w:val="28"/>
          <w:szCs w:val="28"/>
          <w:shd w:val="clear" w:color="auto" w:fill="F9F9F9"/>
        </w:rPr>
        <w:t>, 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ориентированных на представление информации об общей картине развития всех детей группы и о месте каждого ребенка в ней (форма карты определяется ОУ самостоятельно), а так же в индивидуальные карты развития детей </w:t>
      </w:r>
      <w:r w:rsidR="009C6E7A" w:rsidRPr="00DD0487">
        <w:rPr>
          <w:rStyle w:val="a4"/>
          <w:rFonts w:ascii="Times New Roman" w:hAnsi="Times New Roman" w:cs="Times New Roman"/>
          <w:sz w:val="28"/>
          <w:szCs w:val="28"/>
          <w:shd w:val="clear" w:color="auto" w:fill="F9F9F9"/>
        </w:rPr>
        <w:t>(Приложение 1), 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в которых отражается индивидуальная динамика и перспективы каждого ребѐнка.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3.2.5. </w:t>
      </w:r>
      <w:r w:rsidR="0044702F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Оценка педагогического процесса связана с уровнем овладения каждым воспитанником необходимыми навыками и умениями по образовательным областям. 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Результаты оценки индивидуального развития могут быть представле</w:t>
      </w:r>
      <w:r w:rsidR="001F6B02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ны условно (в цифровом/знаковом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выражении):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44702F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·       1 балл-рбенок не может выполнить все параметры оценки, помощь взрослого не принимает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,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1F6B02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·       </w:t>
      </w:r>
      <w:r w:rsidR="0044702F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2 балла-ребенок с помощью взрослого выполняет некоторые переметры оценки;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·      </w:t>
      </w:r>
      <w:r w:rsidR="001F6B02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r w:rsidR="0044702F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3 балал-ребенок выполняет все парметры оценки с частичной помошью взрослого;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·       </w:t>
      </w:r>
      <w:r w:rsidR="0044702F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4 балла- ребенок выполняет самостоятельно и с частичной помощью взрослого все параметры оценки;</w:t>
      </w:r>
    </w:p>
    <w:p w:rsidR="001F6B02" w:rsidRPr="00DD0487" w:rsidRDefault="0044702F" w:rsidP="00DD048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·       5 баллов- ребенок выполняет самостоятельно все параметры оценки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AF47B9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3.3</w:t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. 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Участники оценивания индивидуального развития детей: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lastRenderedPageBreak/>
        <w:t>·        педагоги</w:t>
      </w:r>
      <w:r w:rsidR="00AF47B9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ДОУ (администрация, воспитатель и специалист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);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·        воспитанники ДОУ;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·        родители воспитанников.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9F9F9"/>
        </w:rPr>
        <w:t>4. Документация и отчетность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4.1. 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Материалы оценки индивидуального развития детей хранятся у педагогов. Обновляются по мере необходимости.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4.2. 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Данные, полученные в результате оценки индивидуального развития, являются профессиональными материалами педагога.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4.3. 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Обобщенные (сводные) результаты педагогической диагностики (оценки индивидуального развития) с выводами представляются восп</w:t>
      </w:r>
      <w:r w:rsidR="00AF47B9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итателем и специалистам ДОУ заведующему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, который осуществляет сравнительный анализ педагогической диагностики, делает вывод, определяет рекомендации педагогическому проектированию. В конце учебного года проводится сравнительный анализ результативности образовательного процесса и на основе анализа определяется планирование педагогической деятельности на следующий учебный год.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4.4.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Сводные результаты оценки индивидуального развития детей оформляются в единую таблицу и хранятся в методическом кабинете.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9F9F9"/>
        </w:rPr>
        <w:t>5. Контроль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  <w:r w:rsidR="009C6E7A" w:rsidRPr="00DD0487">
        <w:rPr>
          <w:rStyle w:val="a3"/>
          <w:rFonts w:ascii="Times New Roman" w:hAnsi="Times New Roman" w:cs="Times New Roman"/>
          <w:sz w:val="28"/>
          <w:szCs w:val="28"/>
          <w:shd w:val="clear" w:color="auto" w:fill="F9F9F9"/>
        </w:rPr>
        <w:t>5.1. </w:t>
      </w:r>
      <w:r w:rsidR="009C6E7A"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Контроль проведения оценки индивидуального развития детей проводится в процессе внутренней системы оценки качества образования в ДОУ и независимой оценки качества образования в ДОУ (подпункт 4 пункта 1.7. ФГОС ДО; статья 95 ФЗ «Об образовании в РФ» от 29.12.2012г. №273-ФЗ).</w:t>
      </w:r>
    </w:p>
    <w:p w:rsidR="0030284A" w:rsidRPr="00DD0487" w:rsidRDefault="001F6B02" w:rsidP="00DD048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DD0487">
        <w:rPr>
          <w:rFonts w:ascii="Times New Roman" w:hAnsi="Times New Roman" w:cs="Times New Roman"/>
          <w:sz w:val="28"/>
          <w:szCs w:val="28"/>
          <w:shd w:val="clear" w:color="auto" w:fill="F9F9F9"/>
        </w:rPr>
        <w:t>Работники МАДОУ детский сад» Родничок»п.Затон ознакомлены с локальным актом « Положение о системе оценки индивидуального развития дошкольника в соответствии с ФГОС ДО»</w:t>
      </w:r>
      <w:r w:rsidR="009C6E7A" w:rsidRPr="00DD0487">
        <w:rPr>
          <w:rFonts w:ascii="Times New Roman" w:hAnsi="Times New Roman" w:cs="Times New Roman"/>
          <w:sz w:val="28"/>
          <w:szCs w:val="28"/>
        </w:rPr>
        <w:br/>
      </w:r>
    </w:p>
    <w:p w:rsidR="001F6B02" w:rsidRPr="00DD0487" w:rsidRDefault="001F6B02" w:rsidP="00DD048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1F6B02" w:rsidRPr="001F6B02" w:rsidRDefault="001F6B02" w:rsidP="00DD048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DD0487">
        <w:rPr>
          <w:rFonts w:ascii="Times New Roman" w:hAnsi="Times New Roman" w:cs="Times New Roman"/>
          <w:sz w:val="28"/>
          <w:szCs w:val="28"/>
        </w:rPr>
        <w:t>Принято на педагогическом совете _________________Протокол №</w:t>
      </w:r>
      <w:r w:rsidRPr="001F6B02">
        <w:rPr>
          <w:rFonts w:ascii="Times New Roman" w:hAnsi="Times New Roman" w:cs="Times New Roman"/>
          <w:sz w:val="28"/>
          <w:szCs w:val="28"/>
        </w:rPr>
        <w:t>______________</w:t>
      </w:r>
    </w:p>
    <w:sectPr w:rsidR="001F6B02" w:rsidRPr="001F6B02" w:rsidSect="00302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9C6E7A"/>
    <w:rsid w:val="001F6B02"/>
    <w:rsid w:val="0030284A"/>
    <w:rsid w:val="0044702F"/>
    <w:rsid w:val="00541FC6"/>
    <w:rsid w:val="00567825"/>
    <w:rsid w:val="006E7417"/>
    <w:rsid w:val="009C6E7A"/>
    <w:rsid w:val="00AF47B9"/>
    <w:rsid w:val="00BC186D"/>
    <w:rsid w:val="00DD0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6E7A"/>
    <w:rPr>
      <w:b/>
      <w:bCs/>
    </w:rPr>
  </w:style>
  <w:style w:type="character" w:styleId="a4">
    <w:name w:val="Emphasis"/>
    <w:basedOn w:val="a0"/>
    <w:uiPriority w:val="20"/>
    <w:qFormat/>
    <w:rsid w:val="009C6E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1200</Words>
  <Characters>6843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Родничок</dc:creator>
  <cp:lastModifiedBy>Родничок</cp:lastModifiedBy>
  <cp:revision>6</cp:revision>
  <dcterms:created xsi:type="dcterms:W3CDTF">2018-06-15T12:02:00Z</dcterms:created>
  <dcterms:modified xsi:type="dcterms:W3CDTF">2018-06-18T08:04:00Z</dcterms:modified>
</cp:coreProperties>
</file>